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C6" w:rsidRPr="00A766C6" w:rsidRDefault="00C501AC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01AC">
        <w:rPr>
          <w:rFonts w:ascii="Times New Roman" w:hAnsi="Times New Roman" w:cs="Times New Roman"/>
          <w:sz w:val="24"/>
          <w:szCs w:val="24"/>
        </w:rPr>
        <w:t>Speech anxiety is one of the common experiences that people tend to encounter in their daily lives. Speech anxiety is the nervousness that people feel before and during a presentation.  From the video, I have learned that speech anxiety tends to occur mostly due to poor presentation. When a person poorly prepares for a speech, there is a high probability of speech anxiety, hence failure to deliver a speech according to the expectations. Additionally, when people prepare poorly for a speech, errors and confidence failure are a high probability hence inappropriate delivery of a speech. Therefore, people fail terribly, leading to distraction hence negative image and delivery of the speech.</w:t>
      </w: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01AC" w:rsidRPr="00A766C6" w:rsidRDefault="00C501AC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66C6" w:rsidRPr="00A766C6" w:rsidRDefault="00A766C6" w:rsidP="00A766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6C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766C6" w:rsidRPr="00A766C6" w:rsidRDefault="00A766C6" w:rsidP="00A76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A766C6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https://www.youtube.com/watch?v=Nzkawx3pcGk&amp;feature=youtu.be</w:t>
        </w:r>
      </w:hyperlink>
    </w:p>
    <w:sectPr w:rsidR="00A766C6" w:rsidRPr="00A766C6" w:rsidSect="00791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0DA8"/>
    <w:rsid w:val="00117E2A"/>
    <w:rsid w:val="00783112"/>
    <w:rsid w:val="00791352"/>
    <w:rsid w:val="00A766C6"/>
    <w:rsid w:val="00C501AC"/>
    <w:rsid w:val="00F00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66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Nzkawx3pcGk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4</cp:revision>
  <dcterms:created xsi:type="dcterms:W3CDTF">2020-07-07T21:14:00Z</dcterms:created>
  <dcterms:modified xsi:type="dcterms:W3CDTF">2020-07-07T21:15:00Z</dcterms:modified>
</cp:coreProperties>
</file>